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4" w:rsidRPr="006928AB" w:rsidRDefault="00DD7952">
      <w:pPr>
        <w:ind w:right="45"/>
        <w:jc w:val="center"/>
        <w:rPr>
          <w:rFonts w:ascii="Bookman Old Style" w:hAnsi="Bookman Old Style" w:cs="Arial"/>
          <w:b/>
          <w:sz w:val="24"/>
          <w:szCs w:val="24"/>
        </w:rPr>
      </w:pPr>
      <w:bookmarkStart w:id="0" w:name="_GoBack"/>
      <w:bookmarkEnd w:id="0"/>
      <w:r w:rsidRPr="006928AB">
        <w:rPr>
          <w:rFonts w:ascii="Bookman Old Style" w:hAnsi="Bookman Old Style" w:cs="Arial"/>
          <w:b/>
          <w:sz w:val="24"/>
          <w:szCs w:val="24"/>
        </w:rPr>
        <w:t>INDIKATOR KINERJA INDIVIDU</w:t>
      </w:r>
    </w:p>
    <w:p w:rsidR="00DD3EC4" w:rsidRPr="006928AB" w:rsidRDefault="00DD3EC4">
      <w:pPr>
        <w:ind w:right="45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DD3EC4" w:rsidRPr="006928AB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>JABATAN</w:t>
      </w:r>
      <w:r w:rsidRPr="006928AB">
        <w:rPr>
          <w:rFonts w:ascii="Bookman Old Style" w:hAnsi="Bookman Old Style" w:cs="Arial"/>
          <w:sz w:val="24"/>
          <w:szCs w:val="24"/>
        </w:rPr>
        <w:tab/>
        <w:t xml:space="preserve">: </w:t>
      </w:r>
      <w:r w:rsidR="007055B3" w:rsidRPr="006928AB">
        <w:rPr>
          <w:rFonts w:ascii="Bookman Old Style" w:hAnsi="Bookman Old Style" w:cs="Arial"/>
          <w:sz w:val="24"/>
          <w:szCs w:val="24"/>
        </w:rPr>
        <w:t xml:space="preserve"> KEPALA SUB BAGIAN PERLENGKAPAN</w:t>
      </w:r>
    </w:p>
    <w:p w:rsidR="00DD3EC4" w:rsidRPr="006928AB" w:rsidRDefault="00DD7952" w:rsidP="007F262E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 xml:space="preserve">TUGAS </w:t>
      </w:r>
      <w:r w:rsidRPr="006928AB">
        <w:rPr>
          <w:rFonts w:ascii="Bookman Old Style" w:hAnsi="Bookman Old Style" w:cs="Arial"/>
          <w:sz w:val="24"/>
          <w:szCs w:val="24"/>
        </w:rPr>
        <w:tab/>
        <w:t>: -</w:t>
      </w:r>
      <w:r w:rsidR="007F262E" w:rsidRPr="006928AB">
        <w:rPr>
          <w:rFonts w:ascii="Bookman Old Style" w:hAnsi="Bookman Old Style" w:cs="Arial"/>
          <w:sz w:val="24"/>
          <w:szCs w:val="24"/>
        </w:rPr>
        <w:t xml:space="preserve"> </w:t>
      </w:r>
      <w:r w:rsidR="005F3088" w:rsidRPr="006928AB">
        <w:rPr>
          <w:rFonts w:ascii="Bookman Old Style" w:hAnsi="Bookman Old Style" w:cs="Arial"/>
          <w:sz w:val="24"/>
          <w:szCs w:val="24"/>
        </w:rPr>
        <w:t xml:space="preserve">menyusun program kerja dan rencana kerja sub Bagian </w:t>
      </w:r>
      <w:r w:rsidR="00526E74" w:rsidRPr="006928AB">
        <w:rPr>
          <w:rFonts w:ascii="Bookman Old Style" w:hAnsi="Bookman Old Style" w:cs="Arial"/>
          <w:sz w:val="24"/>
          <w:szCs w:val="24"/>
        </w:rPr>
        <w:t>Perlengkapan untuk acuan pelaksanaan tugas</w:t>
      </w:r>
      <w:r w:rsidRPr="006928AB">
        <w:rPr>
          <w:rFonts w:ascii="Bookman Old Style" w:hAnsi="Bookman Old Style" w:cs="Arial"/>
          <w:sz w:val="24"/>
          <w:szCs w:val="24"/>
        </w:rPr>
        <w:t>;</w:t>
      </w:r>
    </w:p>
    <w:p w:rsidR="00DD3EC4" w:rsidRPr="006928AB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>-</w:t>
      </w:r>
      <w:r w:rsidR="007F262E" w:rsidRPr="006928AB">
        <w:rPr>
          <w:rFonts w:ascii="Bookman Old Style" w:hAnsi="Bookman Old Style" w:cs="Arial"/>
          <w:sz w:val="24"/>
          <w:szCs w:val="24"/>
        </w:rPr>
        <w:t xml:space="preserve">  </w:t>
      </w:r>
      <w:r w:rsidR="00526E74" w:rsidRPr="006928AB">
        <w:rPr>
          <w:rFonts w:ascii="Bookman Old Style" w:hAnsi="Bookman Old Style" w:cs="Arial"/>
          <w:sz w:val="24"/>
          <w:szCs w:val="24"/>
        </w:rPr>
        <w:t>penatausahaan dan Inventarisasi barang inventaris yang menjadi tanggung jawab Bagian Umum;</w:t>
      </w:r>
    </w:p>
    <w:p w:rsidR="007F262E" w:rsidRPr="006928AB" w:rsidRDefault="007F262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 xml:space="preserve">-  </w:t>
      </w:r>
      <w:r w:rsidR="00526E74" w:rsidRPr="006928AB">
        <w:rPr>
          <w:rFonts w:ascii="Bookman Old Style" w:hAnsi="Bookman Old Style" w:cs="Arial"/>
          <w:sz w:val="24"/>
          <w:szCs w:val="24"/>
        </w:rPr>
        <w:t xml:space="preserve">menyiapkan </w:t>
      </w:r>
      <w:r w:rsidR="00950169" w:rsidRPr="006928AB">
        <w:rPr>
          <w:rFonts w:ascii="Bookman Old Style" w:hAnsi="Bookman Old Style" w:cs="Arial"/>
          <w:sz w:val="24"/>
          <w:szCs w:val="24"/>
        </w:rPr>
        <w:t>multimedia untuk kegiatan dinas Bupati, Wakil Bupati dan Sekretaris Saerah</w:t>
      </w:r>
      <w:r w:rsidR="00526E74" w:rsidRPr="006928AB">
        <w:rPr>
          <w:rFonts w:ascii="Bookman Old Style" w:hAnsi="Bookman Old Style" w:cs="Arial"/>
          <w:sz w:val="24"/>
          <w:szCs w:val="24"/>
        </w:rPr>
        <w:t>;</w:t>
      </w:r>
    </w:p>
    <w:p w:rsidR="00DD3EC4" w:rsidRPr="006928AB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 xml:space="preserve">- </w:t>
      </w:r>
      <w:r w:rsidR="007F262E" w:rsidRPr="006928AB">
        <w:rPr>
          <w:rFonts w:ascii="Bookman Old Style" w:hAnsi="Bookman Old Style" w:cs="Arial"/>
          <w:sz w:val="24"/>
          <w:szCs w:val="24"/>
        </w:rPr>
        <w:t xml:space="preserve"> </w:t>
      </w:r>
      <w:r w:rsidR="00526E74" w:rsidRPr="006928AB">
        <w:rPr>
          <w:rFonts w:ascii="Bookman Old Style" w:hAnsi="Bookman Old Style" w:cs="Arial"/>
          <w:sz w:val="24"/>
          <w:szCs w:val="24"/>
        </w:rPr>
        <w:t>menyiapkan Sound System Set untuk kegiatan dinas Bupati, Wakil Bupati dan Sekretaris Daerah;</w:t>
      </w:r>
    </w:p>
    <w:p w:rsidR="00DD3EC4" w:rsidRPr="006928AB" w:rsidRDefault="00DD7952" w:rsidP="00AD1314">
      <w:pPr>
        <w:pStyle w:val="ListParagraph1"/>
        <w:tabs>
          <w:tab w:val="left" w:pos="426"/>
          <w:tab w:val="left" w:pos="2835"/>
          <w:tab w:val="left" w:pos="3330"/>
        </w:tabs>
        <w:spacing w:after="0" w:line="360" w:lineRule="auto"/>
        <w:ind w:left="3261" w:right="45" w:hanging="284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>-</w:t>
      </w:r>
      <w:r w:rsidR="007F262E" w:rsidRPr="006928AB">
        <w:rPr>
          <w:rFonts w:ascii="Bookman Old Style" w:hAnsi="Bookman Old Style" w:cs="Arial"/>
          <w:sz w:val="24"/>
          <w:szCs w:val="24"/>
        </w:rPr>
        <w:t xml:space="preserve"> </w:t>
      </w:r>
      <w:r w:rsidR="00526E74" w:rsidRPr="006928AB">
        <w:rPr>
          <w:rFonts w:ascii="Bookman Old Style" w:hAnsi="Bookman Old Style" w:cs="Arial"/>
          <w:sz w:val="24"/>
          <w:szCs w:val="24"/>
        </w:rPr>
        <w:t xml:space="preserve">menyiapkan dekorasi, tenda, meja dan kursi untuk kegiatan dinas Bupati, Wakil Bupati dan Sekretaris Daerah; dan </w:t>
      </w:r>
    </w:p>
    <w:p w:rsidR="00DD3EC4" w:rsidRPr="006928AB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>-</w:t>
      </w:r>
      <w:r w:rsidR="007F262E" w:rsidRPr="006928AB">
        <w:rPr>
          <w:rFonts w:ascii="Bookman Old Style" w:hAnsi="Bookman Old Style" w:cs="Arial"/>
          <w:sz w:val="24"/>
          <w:szCs w:val="24"/>
        </w:rPr>
        <w:t xml:space="preserve">  </w:t>
      </w:r>
      <w:r w:rsidR="00526E74" w:rsidRPr="006928AB">
        <w:rPr>
          <w:rFonts w:ascii="Bookman Old Style" w:hAnsi="Bookman Old Style" w:cs="Arial"/>
          <w:sz w:val="24"/>
          <w:szCs w:val="24"/>
        </w:rPr>
        <w:t>melaks</w:t>
      </w:r>
      <w:r w:rsidR="004C3BD0" w:rsidRPr="006928AB">
        <w:rPr>
          <w:rFonts w:ascii="Bookman Old Style" w:hAnsi="Bookman Old Style" w:cs="Arial"/>
          <w:sz w:val="24"/>
          <w:szCs w:val="24"/>
        </w:rPr>
        <w:t>a</w:t>
      </w:r>
      <w:r w:rsidR="00526E74" w:rsidRPr="006928AB">
        <w:rPr>
          <w:rFonts w:ascii="Bookman Old Style" w:hAnsi="Bookman Old Style" w:cs="Arial"/>
          <w:sz w:val="24"/>
          <w:szCs w:val="24"/>
        </w:rPr>
        <w:t>nakan tugas lain yang diberikan oleh Kepala bagian Umum.</w:t>
      </w:r>
    </w:p>
    <w:p w:rsidR="00DD3EC4" w:rsidRPr="006928AB" w:rsidRDefault="00DD3EC4">
      <w:pPr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Bookman Old Style" w:hAnsi="Bookman Old Style" w:cs="Arial"/>
          <w:sz w:val="24"/>
          <w:szCs w:val="24"/>
        </w:rPr>
      </w:pPr>
    </w:p>
    <w:p w:rsidR="00DD3EC4" w:rsidRPr="006928AB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Bookman Old Style" w:hAnsi="Bookman Old Style" w:cs="Arial"/>
          <w:sz w:val="24"/>
          <w:szCs w:val="24"/>
        </w:rPr>
      </w:pPr>
      <w:r w:rsidRPr="006928AB">
        <w:rPr>
          <w:rFonts w:ascii="Bookman Old Style" w:hAnsi="Bookman Old Style" w:cs="Arial"/>
          <w:sz w:val="24"/>
          <w:szCs w:val="24"/>
        </w:rPr>
        <w:t>FUNGSI</w:t>
      </w:r>
      <w:r w:rsidRPr="006928AB">
        <w:rPr>
          <w:rFonts w:ascii="Bookman Old Style" w:hAnsi="Bookman Old Style" w:cs="Arial"/>
          <w:sz w:val="24"/>
          <w:szCs w:val="24"/>
        </w:rPr>
        <w:tab/>
        <w:t>: -</w:t>
      </w:r>
    </w:p>
    <w:tbl>
      <w:tblPr>
        <w:tblW w:w="16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4115"/>
        <w:gridCol w:w="5865"/>
        <w:gridCol w:w="3499"/>
      </w:tblGrid>
      <w:tr w:rsidR="00DD3EC4" w:rsidRPr="006928AB" w:rsidTr="00F91FE3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DD3EC4" w:rsidRPr="006928AB" w:rsidRDefault="00DD7952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b/>
                <w:sz w:val="24"/>
                <w:szCs w:val="24"/>
              </w:rPr>
              <w:t>KINERJA</w:t>
            </w:r>
          </w:p>
        </w:tc>
        <w:tc>
          <w:tcPr>
            <w:tcW w:w="4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DD3EC4" w:rsidRPr="006928AB" w:rsidRDefault="00DD7952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b/>
                <w:sz w:val="24"/>
                <w:szCs w:val="24"/>
              </w:rPr>
              <w:t xml:space="preserve">INDIKATOR KINERJA </w:t>
            </w:r>
          </w:p>
        </w:tc>
        <w:tc>
          <w:tcPr>
            <w:tcW w:w="5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DD3EC4" w:rsidRPr="006928AB" w:rsidRDefault="00DD7952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DD3EC4" w:rsidRPr="006928AB" w:rsidRDefault="00DD7952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b/>
                <w:sz w:val="24"/>
                <w:szCs w:val="24"/>
              </w:rPr>
              <w:t>SUMBER DATA</w:t>
            </w:r>
          </w:p>
        </w:tc>
      </w:tr>
      <w:tr w:rsidR="00F91FE3" w:rsidRPr="006928AB" w:rsidTr="00F91FE3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Layanan kedinasan urusan perlengkapan Bupati, Wakil Bupati dan Sekretaris Daerah</w:t>
            </w:r>
          </w:p>
        </w:tc>
        <w:tc>
          <w:tcPr>
            <w:tcW w:w="4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F91FE3">
            <w:pPr>
              <w:spacing w:after="0" w:line="24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Jumlah penyediaan pengadaan yang terpenuhi</w:t>
            </w:r>
          </w:p>
        </w:tc>
        <w:tc>
          <w:tcPr>
            <w:tcW w:w="5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Jumlah penyediaan pengadaan yang terpenuhi selama satu tahun</w:t>
            </w:r>
          </w:p>
        </w:tc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1FE3" w:rsidRPr="00F91FE3" w:rsidRDefault="00F91FE3" w:rsidP="00F91FE3">
            <w:pPr>
              <w:spacing w:after="0" w:line="24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Dokumen Pengadaan</w:t>
            </w:r>
          </w:p>
        </w:tc>
      </w:tr>
      <w:tr w:rsidR="00F91FE3" w:rsidRPr="006928AB" w:rsidTr="00F91FE3">
        <w:trPr>
          <w:trHeight w:val="921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F91FE3">
            <w:pPr>
              <w:spacing w:after="0" w:line="24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Jumlah kegiatan pendidikan dan pelatihan yang dilaksanakan</w:t>
            </w:r>
          </w:p>
        </w:tc>
        <w:tc>
          <w:tcPr>
            <w:tcW w:w="5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Jumlah kegiatan pendidikan dan pelatihan yang dilaksanakan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selama satu tahun</w:t>
            </w:r>
          </w:p>
        </w:tc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1FE3" w:rsidRPr="00F91FE3" w:rsidRDefault="00F91FE3" w:rsidP="00F91FE3">
            <w:pPr>
              <w:spacing w:after="0" w:line="24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Laporan Inventaris Barang seluruh Bagian Pada Sekretariat Daerah</w:t>
            </w:r>
          </w:p>
        </w:tc>
      </w:tr>
      <w:tr w:rsidR="00F91FE3" w:rsidRPr="006928AB" w:rsidTr="00F91FE3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F91FE3">
            <w:pPr>
              <w:spacing w:after="0" w:line="24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Jumlah layanan kedinasan urusan perlengkapan (sound system set, multimedia (LCD), meja kursi, tenda dan Dekorasi) Bupati, Wakil Bupati dan Sekretaris Daerah yang terlayani</w:t>
            </w:r>
          </w:p>
        </w:tc>
        <w:tc>
          <w:tcPr>
            <w:tcW w:w="5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1FE3" w:rsidRPr="00F91FE3" w:rsidRDefault="00F91FE3" w:rsidP="00AD1314">
            <w:pPr>
              <w:spacing w:after="0" w:line="240" w:lineRule="exact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Jumlah permintaan urusan perlengkapan yang terlayani</w:t>
            </w:r>
          </w:p>
        </w:tc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1FE3" w:rsidRDefault="00F91FE3" w:rsidP="00F91FE3">
            <w:pPr>
              <w:spacing w:after="0" w:line="24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Dokumen Permintaaan Pelayanan Pinjam Ruang Rapat</w:t>
            </w:r>
          </w:p>
          <w:p w:rsidR="00F91FE3" w:rsidRPr="00F91FE3" w:rsidRDefault="00F91FE3" w:rsidP="00F91FE3">
            <w:pPr>
              <w:spacing w:after="0" w:line="24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>Dokumen Permintaan pelayanan Pendopo</w:t>
            </w:r>
          </w:p>
        </w:tc>
      </w:tr>
    </w:tbl>
    <w:p w:rsidR="00F91FE3" w:rsidRDefault="00F91FE3" w:rsidP="00191006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:rsidR="00F91FE3" w:rsidRDefault="00F91FE3" w:rsidP="00191006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:rsidR="00F91FE3" w:rsidRDefault="00F91FE3" w:rsidP="00191006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:rsidR="00191006" w:rsidRPr="006928AB" w:rsidRDefault="00191006" w:rsidP="00191006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6928AB">
        <w:rPr>
          <w:rFonts w:ascii="Bookman Old Style" w:hAnsi="Bookman Old Style"/>
          <w:b/>
          <w:bCs/>
          <w:sz w:val="28"/>
          <w:szCs w:val="28"/>
          <w:lang w:val="id-ID"/>
        </w:rPr>
        <w:t>RENCANA AKSI</w:t>
      </w:r>
      <w:r w:rsidRPr="006928AB">
        <w:rPr>
          <w:rFonts w:ascii="Bookman Old Style" w:hAnsi="Bookman Old Style"/>
          <w:b/>
          <w:bCs/>
          <w:sz w:val="28"/>
          <w:szCs w:val="28"/>
        </w:rPr>
        <w:t xml:space="preserve"> KEPALA SUB BAGIAN PERLENGKAPAN</w:t>
      </w:r>
    </w:p>
    <w:tbl>
      <w:tblPr>
        <w:tblpPr w:leftFromText="180" w:rightFromText="180" w:vertAnchor="page" w:horzAnchor="margin" w:tblpY="34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2"/>
        <w:gridCol w:w="4600"/>
        <w:gridCol w:w="1077"/>
        <w:gridCol w:w="1073"/>
        <w:gridCol w:w="1076"/>
        <w:gridCol w:w="1170"/>
      </w:tblGrid>
      <w:tr w:rsidR="006928AB" w:rsidRPr="006928AB" w:rsidTr="00F91FE3">
        <w:trPr>
          <w:trHeight w:val="265"/>
        </w:trPr>
        <w:tc>
          <w:tcPr>
            <w:tcW w:w="4432" w:type="dxa"/>
            <w:vMerge w:val="restart"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Sasaran Strategis</w:t>
            </w:r>
          </w:p>
        </w:tc>
        <w:tc>
          <w:tcPr>
            <w:tcW w:w="4600" w:type="dxa"/>
            <w:vMerge w:val="restart"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Indikator Kinerja</w:t>
            </w:r>
          </w:p>
        </w:tc>
        <w:tc>
          <w:tcPr>
            <w:tcW w:w="4396" w:type="dxa"/>
            <w:gridSpan w:val="4"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Target</w:t>
            </w:r>
          </w:p>
        </w:tc>
      </w:tr>
      <w:tr w:rsidR="006928AB" w:rsidRPr="006928AB" w:rsidTr="00F91FE3">
        <w:trPr>
          <w:trHeight w:val="141"/>
        </w:trPr>
        <w:tc>
          <w:tcPr>
            <w:tcW w:w="4432" w:type="dxa"/>
            <w:vMerge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600" w:type="dxa"/>
            <w:vMerge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</w:t>
            </w:r>
          </w:p>
        </w:tc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II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III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IV</w:t>
            </w:r>
          </w:p>
        </w:tc>
      </w:tr>
      <w:tr w:rsidR="006928AB" w:rsidRPr="006928AB" w:rsidTr="00F91FE3">
        <w:trPr>
          <w:trHeight w:val="1397"/>
        </w:trPr>
        <w:tc>
          <w:tcPr>
            <w:tcW w:w="4432" w:type="dxa"/>
          </w:tcPr>
          <w:p w:rsidR="006928AB" w:rsidRPr="006928AB" w:rsidRDefault="006928AB" w:rsidP="00F91FE3">
            <w:pPr>
              <w:widowControl w:val="0"/>
              <w:spacing w:after="0" w:line="312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Layanan kedinasan urusan perlengkapan Bupati, Wakil Bupati dan Sekretaris Daerah</w:t>
            </w:r>
          </w:p>
        </w:tc>
        <w:tc>
          <w:tcPr>
            <w:tcW w:w="4600" w:type="dxa"/>
          </w:tcPr>
          <w:p w:rsidR="006928AB" w:rsidRPr="006928AB" w:rsidRDefault="006928AB" w:rsidP="00F91FE3">
            <w:pPr>
              <w:spacing w:after="0" w:line="240" w:lineRule="exact"/>
              <w:ind w:left="-20"/>
              <w:jc w:val="left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Jumlah layanan kedinasan urusan perlengkapan (sound system set, multimedia (LCD), meja kursi, tenda dan Dekorasi) Bupati, Wakil Bupati dan Sekretaris Daerah yang terlayani</w:t>
            </w:r>
          </w:p>
        </w:tc>
        <w:tc>
          <w:tcPr>
            <w:tcW w:w="1077" w:type="dxa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 xml:space="preserve">20 kali </w:t>
            </w:r>
          </w:p>
        </w:tc>
        <w:tc>
          <w:tcPr>
            <w:tcW w:w="1073" w:type="dxa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30 kali</w:t>
            </w:r>
          </w:p>
        </w:tc>
        <w:tc>
          <w:tcPr>
            <w:tcW w:w="1076" w:type="dxa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40 kali</w:t>
            </w:r>
          </w:p>
        </w:tc>
        <w:tc>
          <w:tcPr>
            <w:tcW w:w="1170" w:type="dxa"/>
          </w:tcPr>
          <w:p w:rsidR="006928AB" w:rsidRPr="006928AB" w:rsidRDefault="006928AB" w:rsidP="00F91FE3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30 kali</w:t>
            </w:r>
          </w:p>
        </w:tc>
      </w:tr>
    </w:tbl>
    <w:p w:rsidR="00191006" w:rsidRPr="006928AB" w:rsidRDefault="00191006" w:rsidP="00191006">
      <w:pPr>
        <w:tabs>
          <w:tab w:val="left" w:pos="671"/>
        </w:tabs>
        <w:jc w:val="left"/>
        <w:rPr>
          <w:rFonts w:ascii="Bookman Old Style" w:hAnsi="Bookman Old Style"/>
        </w:rPr>
      </w:pPr>
    </w:p>
    <w:p w:rsidR="00191006" w:rsidRPr="006928AB" w:rsidRDefault="00191006" w:rsidP="00191006">
      <w:pPr>
        <w:tabs>
          <w:tab w:val="left" w:pos="671"/>
        </w:tabs>
        <w:jc w:val="left"/>
        <w:rPr>
          <w:rFonts w:ascii="Bookman Old Style" w:hAnsi="Bookman Old Style"/>
        </w:rPr>
      </w:pPr>
    </w:p>
    <w:p w:rsidR="00A21760" w:rsidRPr="006928AB" w:rsidRDefault="00A21760" w:rsidP="00191006">
      <w:pPr>
        <w:tabs>
          <w:tab w:val="left" w:pos="671"/>
        </w:tabs>
        <w:jc w:val="left"/>
        <w:rPr>
          <w:rFonts w:ascii="Bookman Old Style" w:hAnsi="Bookman Old Style"/>
        </w:rPr>
      </w:pPr>
    </w:p>
    <w:p w:rsidR="006928AB" w:rsidRDefault="00191006" w:rsidP="00191006">
      <w:pPr>
        <w:tabs>
          <w:tab w:val="left" w:pos="671"/>
        </w:tabs>
        <w:jc w:val="left"/>
        <w:rPr>
          <w:rFonts w:ascii="Bookman Old Style" w:hAnsi="Bookman Old Style"/>
        </w:rPr>
      </w:pPr>
      <w:r w:rsidRPr="006928AB">
        <w:rPr>
          <w:rFonts w:ascii="Bookman Old Style" w:hAnsi="Bookman Old Style"/>
          <w:lang w:val="id-ID"/>
        </w:rPr>
        <w:tab/>
      </w:r>
    </w:p>
    <w:p w:rsidR="006928AB" w:rsidRPr="006928AB" w:rsidRDefault="006928AB" w:rsidP="00191006">
      <w:pPr>
        <w:tabs>
          <w:tab w:val="left" w:pos="671"/>
        </w:tabs>
        <w:jc w:val="left"/>
        <w:rPr>
          <w:rFonts w:ascii="Bookman Old Style" w:hAnsi="Bookman Old Style"/>
        </w:rPr>
      </w:pPr>
    </w:p>
    <w:tbl>
      <w:tblPr>
        <w:tblW w:w="16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3421"/>
        <w:gridCol w:w="583"/>
        <w:gridCol w:w="583"/>
        <w:gridCol w:w="583"/>
        <w:gridCol w:w="584"/>
        <w:gridCol w:w="4506"/>
        <w:gridCol w:w="1759"/>
        <w:gridCol w:w="2271"/>
        <w:gridCol w:w="1895"/>
      </w:tblGrid>
      <w:tr w:rsidR="00191006" w:rsidRPr="006928AB" w:rsidTr="00F8651B">
        <w:trPr>
          <w:trHeight w:val="508"/>
        </w:trPr>
        <w:tc>
          <w:tcPr>
            <w:tcW w:w="578" w:type="dxa"/>
            <w:vMerge w:val="restart"/>
            <w:shd w:val="clear" w:color="auto" w:fill="D9D9D9" w:themeFill="background1" w:themeFillShade="D9"/>
            <w:vAlign w:val="center"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No</w:t>
            </w:r>
          </w:p>
        </w:tc>
        <w:tc>
          <w:tcPr>
            <w:tcW w:w="3421" w:type="dxa"/>
            <w:vMerge w:val="restart"/>
            <w:shd w:val="clear" w:color="auto" w:fill="D9D9D9" w:themeFill="background1" w:themeFillShade="D9"/>
            <w:vAlign w:val="center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Aksi/Kegiatan</w:t>
            </w:r>
          </w:p>
        </w:tc>
        <w:tc>
          <w:tcPr>
            <w:tcW w:w="2333" w:type="dxa"/>
            <w:gridSpan w:val="4"/>
            <w:shd w:val="clear" w:color="auto" w:fill="D9D9D9" w:themeFill="background1" w:themeFillShade="D9"/>
            <w:vAlign w:val="center"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Jadwal Pelaksanaan</w:t>
            </w:r>
          </w:p>
        </w:tc>
        <w:tc>
          <w:tcPr>
            <w:tcW w:w="4506" w:type="dxa"/>
            <w:vMerge w:val="restart"/>
            <w:shd w:val="clear" w:color="auto" w:fill="D9D9D9" w:themeFill="background1" w:themeFillShade="D9"/>
            <w:vAlign w:val="center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Output/Keluaran</w:t>
            </w:r>
          </w:p>
        </w:tc>
        <w:tc>
          <w:tcPr>
            <w:tcW w:w="1759" w:type="dxa"/>
            <w:vMerge w:val="restart"/>
            <w:shd w:val="clear" w:color="auto" w:fill="D9D9D9" w:themeFill="background1" w:themeFillShade="D9"/>
            <w:vAlign w:val="center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Program</w:t>
            </w:r>
          </w:p>
        </w:tc>
        <w:tc>
          <w:tcPr>
            <w:tcW w:w="2271" w:type="dxa"/>
            <w:vMerge w:val="restart"/>
            <w:shd w:val="clear" w:color="auto" w:fill="D9D9D9" w:themeFill="background1" w:themeFillShade="D9"/>
            <w:vAlign w:val="center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Kegiatan</w:t>
            </w:r>
          </w:p>
        </w:tc>
        <w:tc>
          <w:tcPr>
            <w:tcW w:w="1895" w:type="dxa"/>
            <w:vMerge w:val="restart"/>
            <w:shd w:val="clear" w:color="auto" w:fill="D9D9D9" w:themeFill="background1" w:themeFillShade="D9"/>
            <w:vAlign w:val="center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Rp.</w:t>
            </w:r>
          </w:p>
        </w:tc>
      </w:tr>
      <w:tr w:rsidR="00191006" w:rsidRPr="006928AB" w:rsidTr="00F8651B">
        <w:trPr>
          <w:trHeight w:val="144"/>
        </w:trPr>
        <w:tc>
          <w:tcPr>
            <w:tcW w:w="578" w:type="dxa"/>
            <w:vMerge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3421" w:type="dxa"/>
            <w:vMerge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</w:t>
            </w:r>
          </w:p>
        </w:tc>
        <w:tc>
          <w:tcPr>
            <w:tcW w:w="583" w:type="dxa"/>
            <w:shd w:val="clear" w:color="auto" w:fill="D9D9D9" w:themeFill="background1" w:themeFillShade="D9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II</w:t>
            </w:r>
          </w:p>
        </w:tc>
        <w:tc>
          <w:tcPr>
            <w:tcW w:w="583" w:type="dxa"/>
            <w:shd w:val="clear" w:color="auto" w:fill="D9D9D9" w:themeFill="background1" w:themeFillShade="D9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III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IV</w:t>
            </w:r>
          </w:p>
        </w:tc>
        <w:tc>
          <w:tcPr>
            <w:tcW w:w="4506" w:type="dxa"/>
            <w:vMerge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1759" w:type="dxa"/>
            <w:vMerge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2271" w:type="dxa"/>
            <w:vMerge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1895" w:type="dxa"/>
            <w:vMerge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</w:tr>
      <w:tr w:rsidR="00191006" w:rsidRPr="006928AB" w:rsidTr="00F8651B">
        <w:trPr>
          <w:trHeight w:val="735"/>
        </w:trPr>
        <w:tc>
          <w:tcPr>
            <w:tcW w:w="578" w:type="dxa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1</w:t>
            </w:r>
            <w:r w:rsidR="00950169" w:rsidRPr="006928AB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3421" w:type="dxa"/>
          </w:tcPr>
          <w:p w:rsidR="00191006" w:rsidRPr="006928AB" w:rsidRDefault="00950169" w:rsidP="00950169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Pelaksanaan pelayanan</w:t>
            </w:r>
            <w:r w:rsidRPr="006928AB">
              <w:rPr>
                <w:rFonts w:ascii="Bookman Old Style" w:hAnsi="Bookman Old Style" w:cs="Arial"/>
              </w:rPr>
              <w:t xml:space="preserve"> Sound System Set untuk kegiatan dinas Bupati, Wakil Bupati dan Sekretaris Daerah.</w:t>
            </w:r>
          </w:p>
        </w:tc>
        <w:tc>
          <w:tcPr>
            <w:tcW w:w="583" w:type="dxa"/>
          </w:tcPr>
          <w:p w:rsidR="00191006" w:rsidRPr="006928AB" w:rsidRDefault="00191006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3" w:type="dxa"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3" w:type="dxa"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4" w:type="dxa"/>
          </w:tcPr>
          <w:p w:rsidR="00191006" w:rsidRPr="006928AB" w:rsidRDefault="00191006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4506" w:type="dxa"/>
          </w:tcPr>
          <w:p w:rsidR="00191006" w:rsidRPr="006928AB" w:rsidRDefault="00950169" w:rsidP="00950169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Terlayaninya permintaan pelayanan Sound System Set untuk kegiatan dinas Bupati, Wakil Bupati dan Sekretaris Daerah.</w:t>
            </w:r>
          </w:p>
        </w:tc>
        <w:tc>
          <w:tcPr>
            <w:tcW w:w="1759" w:type="dxa"/>
          </w:tcPr>
          <w:p w:rsidR="00191006" w:rsidRPr="006928AB" w:rsidRDefault="00E501A4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Pelayanan Administrasi Perkantoran</w:t>
            </w:r>
          </w:p>
        </w:tc>
        <w:tc>
          <w:tcPr>
            <w:tcW w:w="2271" w:type="dxa"/>
          </w:tcPr>
          <w:p w:rsidR="00191006" w:rsidRPr="006928AB" w:rsidRDefault="00E501A4" w:rsidP="00E501A4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Penyediaan Jasa peralatan dan perlengkapan kantor</w:t>
            </w:r>
          </w:p>
        </w:tc>
        <w:tc>
          <w:tcPr>
            <w:tcW w:w="1895" w:type="dxa"/>
          </w:tcPr>
          <w:p w:rsidR="00191006" w:rsidRPr="006928AB" w:rsidRDefault="00F8651B" w:rsidP="00E501A4">
            <w:pPr>
              <w:spacing w:after="0" w:line="240" w:lineRule="auto"/>
              <w:jc w:val="right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1.000.000.000</w:t>
            </w:r>
          </w:p>
        </w:tc>
      </w:tr>
      <w:tr w:rsidR="00950169" w:rsidRPr="006928AB" w:rsidTr="00F8651B">
        <w:trPr>
          <w:trHeight w:val="1406"/>
        </w:trPr>
        <w:tc>
          <w:tcPr>
            <w:tcW w:w="578" w:type="dxa"/>
          </w:tcPr>
          <w:p w:rsidR="00950169" w:rsidRPr="006928AB" w:rsidRDefault="00950169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2.</w:t>
            </w:r>
          </w:p>
        </w:tc>
        <w:tc>
          <w:tcPr>
            <w:tcW w:w="3421" w:type="dxa"/>
          </w:tcPr>
          <w:p w:rsidR="00950169" w:rsidRPr="006928AB" w:rsidRDefault="00950169" w:rsidP="00950169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Pelaksanaan pelayanan</w:t>
            </w:r>
            <w:r w:rsidRPr="006928AB">
              <w:rPr>
                <w:rFonts w:ascii="Bookman Old Style" w:hAnsi="Bookman Old Style" w:cs="Arial"/>
              </w:rPr>
              <w:t xml:space="preserve"> </w:t>
            </w:r>
            <w:r w:rsidRPr="006928AB">
              <w:rPr>
                <w:rFonts w:ascii="Bookman Old Style" w:hAnsi="Bookman Old Style" w:cs="Arial"/>
                <w:sz w:val="24"/>
                <w:szCs w:val="24"/>
              </w:rPr>
              <w:t>multimedia (LCD) untuk kegiatan dinas Bupati, Wakil Bupati dan Sekretaris Daerah</w:t>
            </w:r>
          </w:p>
        </w:tc>
        <w:tc>
          <w:tcPr>
            <w:tcW w:w="583" w:type="dxa"/>
          </w:tcPr>
          <w:p w:rsidR="00950169" w:rsidRPr="006928AB" w:rsidRDefault="00950169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3" w:type="dxa"/>
          </w:tcPr>
          <w:p w:rsidR="00950169" w:rsidRPr="006928AB" w:rsidRDefault="00950169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3" w:type="dxa"/>
          </w:tcPr>
          <w:p w:rsidR="00950169" w:rsidRPr="006928AB" w:rsidRDefault="00950169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4" w:type="dxa"/>
          </w:tcPr>
          <w:p w:rsidR="00950169" w:rsidRPr="006928AB" w:rsidRDefault="00950169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4506" w:type="dxa"/>
          </w:tcPr>
          <w:p w:rsidR="00950169" w:rsidRPr="006928AB" w:rsidRDefault="00950169" w:rsidP="00950169">
            <w:pPr>
              <w:spacing w:after="0" w:line="240" w:lineRule="auto"/>
              <w:jc w:val="left"/>
              <w:rPr>
                <w:rFonts w:ascii="Bookman Old Style" w:hAnsi="Bookman Old Style" w:cs="Arial"/>
                <w:lang w:val="id-ID"/>
              </w:rPr>
            </w:pPr>
            <w:r w:rsidRPr="006928AB">
              <w:rPr>
                <w:rFonts w:ascii="Bookman Old Style" w:hAnsi="Bookman Old Style" w:cs="Arial"/>
              </w:rPr>
              <w:t xml:space="preserve">Terlayaninya permintaan pelayanan </w:t>
            </w:r>
            <w:r w:rsidRPr="006928AB">
              <w:rPr>
                <w:rFonts w:ascii="Bookman Old Style" w:hAnsi="Bookman Old Style" w:cs="Arial"/>
                <w:sz w:val="24"/>
                <w:szCs w:val="24"/>
              </w:rPr>
              <w:t>multimedia (LCD) untuk kegiatan dinas Bupati, Wakil Bupati dan Sekretaris Daerah</w:t>
            </w:r>
          </w:p>
        </w:tc>
        <w:tc>
          <w:tcPr>
            <w:tcW w:w="1759" w:type="dxa"/>
          </w:tcPr>
          <w:p w:rsidR="00950169" w:rsidRPr="006928AB" w:rsidRDefault="00E501A4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Pelayanan Administrasi Perkantoran</w:t>
            </w:r>
          </w:p>
        </w:tc>
        <w:tc>
          <w:tcPr>
            <w:tcW w:w="2271" w:type="dxa"/>
          </w:tcPr>
          <w:p w:rsidR="00950169" w:rsidRPr="006928AB" w:rsidRDefault="00E501A4" w:rsidP="00E501A4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Penyediaan Jasa peralatan dan perlengkapan kantor</w:t>
            </w:r>
          </w:p>
        </w:tc>
        <w:tc>
          <w:tcPr>
            <w:tcW w:w="1895" w:type="dxa"/>
          </w:tcPr>
          <w:p w:rsidR="00950169" w:rsidRPr="006928AB" w:rsidRDefault="00F8651B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1.000.000.000</w:t>
            </w:r>
          </w:p>
        </w:tc>
      </w:tr>
      <w:tr w:rsidR="00950169" w:rsidRPr="006928AB" w:rsidTr="00F8651B">
        <w:trPr>
          <w:trHeight w:val="1406"/>
        </w:trPr>
        <w:tc>
          <w:tcPr>
            <w:tcW w:w="578" w:type="dxa"/>
          </w:tcPr>
          <w:p w:rsidR="00950169" w:rsidRPr="006928AB" w:rsidRDefault="00950169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3.</w:t>
            </w:r>
          </w:p>
        </w:tc>
        <w:tc>
          <w:tcPr>
            <w:tcW w:w="3421" w:type="dxa"/>
          </w:tcPr>
          <w:p w:rsidR="00950169" w:rsidRPr="006928AB" w:rsidRDefault="00950169" w:rsidP="00E501A4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Penyediaan dekorasi, tenda, meja dan kursi untuk kegiatan dinas Bupati, Wakil Bupati dan Sekretaris Daerah</w:t>
            </w:r>
          </w:p>
        </w:tc>
        <w:tc>
          <w:tcPr>
            <w:tcW w:w="583" w:type="dxa"/>
          </w:tcPr>
          <w:p w:rsidR="00950169" w:rsidRPr="006928AB" w:rsidRDefault="00950169" w:rsidP="007B2724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3" w:type="dxa"/>
          </w:tcPr>
          <w:p w:rsidR="00950169" w:rsidRPr="006928AB" w:rsidRDefault="00950169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3" w:type="dxa"/>
          </w:tcPr>
          <w:p w:rsidR="00950169" w:rsidRPr="006928AB" w:rsidRDefault="00950169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584" w:type="dxa"/>
          </w:tcPr>
          <w:p w:rsidR="00950169" w:rsidRPr="006928AB" w:rsidRDefault="00950169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4506" w:type="dxa"/>
          </w:tcPr>
          <w:p w:rsidR="00950169" w:rsidRPr="006928AB" w:rsidRDefault="00950169" w:rsidP="00E501A4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 xml:space="preserve">Terlayaninya permintaan </w:t>
            </w:r>
            <w:r w:rsidRPr="006928AB">
              <w:rPr>
                <w:rFonts w:ascii="Bookman Old Style" w:hAnsi="Bookman Old Style" w:cs="Arial"/>
                <w:sz w:val="24"/>
                <w:szCs w:val="24"/>
              </w:rPr>
              <w:t>dekorasi, tenda, meja dan kursi untuk kegiatan dinas Bupati, Wakil Bupati dan Sekretaris Daerah</w:t>
            </w:r>
            <w:r w:rsidRPr="006928AB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1759" w:type="dxa"/>
          </w:tcPr>
          <w:p w:rsidR="00950169" w:rsidRPr="006928AB" w:rsidRDefault="00E501A4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Pelayanan Administrasi Perkantoran</w:t>
            </w:r>
          </w:p>
        </w:tc>
        <w:tc>
          <w:tcPr>
            <w:tcW w:w="2271" w:type="dxa"/>
          </w:tcPr>
          <w:p w:rsidR="00950169" w:rsidRPr="006928AB" w:rsidRDefault="00E501A4" w:rsidP="00E501A4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Penyediaan Jasa peralatan dan perlengkapan kantor</w:t>
            </w:r>
          </w:p>
        </w:tc>
        <w:tc>
          <w:tcPr>
            <w:tcW w:w="1895" w:type="dxa"/>
          </w:tcPr>
          <w:p w:rsidR="00950169" w:rsidRPr="006928AB" w:rsidRDefault="00F8651B" w:rsidP="007B2724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1.693.690.000</w:t>
            </w:r>
          </w:p>
        </w:tc>
      </w:tr>
    </w:tbl>
    <w:p w:rsidR="00191006" w:rsidRPr="006928AB" w:rsidRDefault="00191006" w:rsidP="00191006">
      <w:pPr>
        <w:tabs>
          <w:tab w:val="left" w:pos="671"/>
        </w:tabs>
        <w:jc w:val="left"/>
        <w:rPr>
          <w:rFonts w:ascii="Bookman Old Style" w:hAnsi="Bookman Old Style"/>
          <w:lang w:val="id-ID"/>
        </w:rPr>
      </w:pPr>
    </w:p>
    <w:p w:rsidR="00DD3EC4" w:rsidRDefault="00DD3EC4">
      <w:pPr>
        <w:rPr>
          <w:rFonts w:ascii="Bookman Old Style" w:hAnsi="Bookman Old Style" w:cs="Arial"/>
          <w:sz w:val="24"/>
          <w:szCs w:val="24"/>
        </w:rPr>
      </w:pPr>
    </w:p>
    <w:p w:rsidR="00F91FE3" w:rsidRPr="0079555C" w:rsidRDefault="00F91FE3" w:rsidP="0079555C">
      <w:pPr>
        <w:jc w:val="center"/>
        <w:rPr>
          <w:rFonts w:ascii="Bookman Old Style" w:hAnsi="Bookman Old Style" w:cs="Arial"/>
          <w:b/>
          <w:sz w:val="24"/>
          <w:szCs w:val="24"/>
        </w:rPr>
      </w:pPr>
      <w:r w:rsidRPr="00F91FE3">
        <w:rPr>
          <w:rFonts w:ascii="Bookman Old Style" w:hAnsi="Bookman Old Style" w:cs="Arial"/>
          <w:b/>
          <w:sz w:val="24"/>
          <w:szCs w:val="24"/>
        </w:rPr>
        <w:t>RENCANA AKSI KEPALA SUB BAGIAN PERLENGKAPAN</w:t>
      </w:r>
    </w:p>
    <w:tbl>
      <w:tblPr>
        <w:tblpPr w:leftFromText="180" w:rightFromText="180" w:vertAnchor="page" w:horzAnchor="margin" w:tblpY="24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4506"/>
        <w:gridCol w:w="1208"/>
        <w:gridCol w:w="1194"/>
        <w:gridCol w:w="1103"/>
        <w:gridCol w:w="1305"/>
      </w:tblGrid>
      <w:tr w:rsidR="000E1405" w:rsidRPr="006928AB" w:rsidTr="000E1405">
        <w:trPr>
          <w:trHeight w:val="296"/>
        </w:trPr>
        <w:tc>
          <w:tcPr>
            <w:tcW w:w="4782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Sasaran Strategis</w:t>
            </w:r>
          </w:p>
        </w:tc>
        <w:tc>
          <w:tcPr>
            <w:tcW w:w="4506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Indikator Kinerja</w:t>
            </w:r>
          </w:p>
        </w:tc>
        <w:tc>
          <w:tcPr>
            <w:tcW w:w="4810" w:type="dxa"/>
            <w:gridSpan w:val="4"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Target</w:t>
            </w:r>
          </w:p>
        </w:tc>
      </w:tr>
      <w:tr w:rsidR="000E1405" w:rsidRPr="006928AB" w:rsidTr="000E1405">
        <w:trPr>
          <w:trHeight w:val="159"/>
        </w:trPr>
        <w:tc>
          <w:tcPr>
            <w:tcW w:w="4782" w:type="dxa"/>
            <w:vMerge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506" w:type="dxa"/>
            <w:vMerge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II</w:t>
            </w:r>
          </w:p>
        </w:tc>
        <w:tc>
          <w:tcPr>
            <w:tcW w:w="1103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III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IV</w:t>
            </w:r>
          </w:p>
        </w:tc>
      </w:tr>
      <w:tr w:rsidR="000E1405" w:rsidRPr="006928AB" w:rsidTr="000E1405">
        <w:trPr>
          <w:trHeight w:val="1188"/>
        </w:trPr>
        <w:tc>
          <w:tcPr>
            <w:tcW w:w="4782" w:type="dxa"/>
          </w:tcPr>
          <w:p w:rsidR="000E1405" w:rsidRPr="006928AB" w:rsidRDefault="000E1405" w:rsidP="000E1405">
            <w:pPr>
              <w:widowControl w:val="0"/>
              <w:spacing w:after="0" w:line="312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Layanan kedinasan urusan perlengkapan Bupati, Wakil Bupati dan Sekretaris Daerah</w:t>
            </w:r>
          </w:p>
        </w:tc>
        <w:tc>
          <w:tcPr>
            <w:tcW w:w="4506" w:type="dxa"/>
          </w:tcPr>
          <w:p w:rsidR="000E1405" w:rsidRPr="006928AB" w:rsidRDefault="000E1405" w:rsidP="000E1405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F91FE3">
              <w:rPr>
                <w:rFonts w:ascii="Bookman Old Style" w:hAnsi="Bookman Old Style" w:cs="Arial"/>
                <w:sz w:val="24"/>
                <w:szCs w:val="24"/>
              </w:rPr>
              <w:t xml:space="preserve">Jumlah penyediaan pengadaan yang terpenuhi </w:t>
            </w:r>
          </w:p>
        </w:tc>
        <w:tc>
          <w:tcPr>
            <w:tcW w:w="1208" w:type="dxa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2 jenis</w:t>
            </w:r>
          </w:p>
        </w:tc>
        <w:tc>
          <w:tcPr>
            <w:tcW w:w="1194" w:type="dxa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2 jenis</w:t>
            </w:r>
          </w:p>
        </w:tc>
        <w:tc>
          <w:tcPr>
            <w:tcW w:w="1103" w:type="dxa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2 jenis</w:t>
            </w:r>
          </w:p>
        </w:tc>
        <w:tc>
          <w:tcPr>
            <w:tcW w:w="1305" w:type="dxa"/>
          </w:tcPr>
          <w:p w:rsidR="000E1405" w:rsidRPr="006928AB" w:rsidRDefault="000E1405" w:rsidP="000E1405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2 jenis</w:t>
            </w:r>
          </w:p>
        </w:tc>
      </w:tr>
    </w:tbl>
    <w:p w:rsidR="00F91FE3" w:rsidRPr="006928AB" w:rsidRDefault="00F91FE3">
      <w:pPr>
        <w:rPr>
          <w:rFonts w:ascii="Bookman Old Style" w:hAnsi="Bookman Old Style" w:cs="Arial"/>
          <w:sz w:val="24"/>
          <w:szCs w:val="24"/>
        </w:rPr>
      </w:pPr>
    </w:p>
    <w:p w:rsidR="002559FE" w:rsidRPr="006928AB" w:rsidRDefault="002559FE" w:rsidP="0079555C">
      <w:pPr>
        <w:rPr>
          <w:rFonts w:ascii="Bookman Old Style" w:hAnsi="Bookman Old Style"/>
          <w:b/>
          <w:bCs/>
          <w:sz w:val="28"/>
          <w:szCs w:val="28"/>
        </w:rPr>
      </w:pPr>
    </w:p>
    <w:p w:rsidR="002559FE" w:rsidRPr="006928AB" w:rsidRDefault="002559FE" w:rsidP="002559FE">
      <w:pPr>
        <w:jc w:val="center"/>
        <w:rPr>
          <w:rFonts w:ascii="Bookman Old Style" w:hAnsi="Bookman Old Style"/>
          <w:b/>
          <w:bCs/>
        </w:rPr>
      </w:pPr>
    </w:p>
    <w:p w:rsidR="002559FE" w:rsidRPr="006928AB" w:rsidRDefault="002559FE" w:rsidP="002559FE">
      <w:pPr>
        <w:tabs>
          <w:tab w:val="left" w:pos="671"/>
        </w:tabs>
        <w:jc w:val="left"/>
        <w:rPr>
          <w:rFonts w:ascii="Bookman Old Style" w:hAnsi="Bookman Old Style"/>
        </w:rPr>
      </w:pPr>
      <w:r w:rsidRPr="006928AB">
        <w:rPr>
          <w:rFonts w:ascii="Bookman Old Style" w:hAnsi="Bookman Old Style"/>
          <w:lang w:val="id-ID"/>
        </w:rPr>
        <w:tab/>
      </w:r>
    </w:p>
    <w:tbl>
      <w:tblPr>
        <w:tblpPr w:leftFromText="180" w:rightFromText="180" w:vertAnchor="text" w:horzAnchor="margin" w:tblpY="1"/>
        <w:tblW w:w="16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328"/>
        <w:gridCol w:w="634"/>
        <w:gridCol w:w="634"/>
        <w:gridCol w:w="634"/>
        <w:gridCol w:w="634"/>
        <w:gridCol w:w="3246"/>
        <w:gridCol w:w="2340"/>
        <w:gridCol w:w="2070"/>
        <w:gridCol w:w="1890"/>
      </w:tblGrid>
      <w:tr w:rsidR="0079555C" w:rsidRPr="006928AB" w:rsidTr="0079555C">
        <w:trPr>
          <w:trHeight w:val="519"/>
        </w:trPr>
        <w:tc>
          <w:tcPr>
            <w:tcW w:w="628" w:type="dxa"/>
            <w:vMerge w:val="restart"/>
            <w:shd w:val="clear" w:color="auto" w:fill="D9D9D9" w:themeFill="background1" w:themeFillShade="D9"/>
            <w:vAlign w:val="center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No</w:t>
            </w:r>
          </w:p>
        </w:tc>
        <w:tc>
          <w:tcPr>
            <w:tcW w:w="3328" w:type="dxa"/>
            <w:vMerge w:val="restart"/>
            <w:shd w:val="clear" w:color="auto" w:fill="D9D9D9" w:themeFill="background1" w:themeFillShade="D9"/>
            <w:vAlign w:val="center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Aksi/Kegiatan</w:t>
            </w:r>
          </w:p>
        </w:tc>
        <w:tc>
          <w:tcPr>
            <w:tcW w:w="2536" w:type="dxa"/>
            <w:gridSpan w:val="4"/>
            <w:shd w:val="clear" w:color="auto" w:fill="D9D9D9" w:themeFill="background1" w:themeFillShade="D9"/>
            <w:vAlign w:val="center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Jadwal Pelaksanaan</w:t>
            </w:r>
          </w:p>
        </w:tc>
        <w:tc>
          <w:tcPr>
            <w:tcW w:w="3246" w:type="dxa"/>
            <w:vMerge w:val="restart"/>
            <w:shd w:val="clear" w:color="auto" w:fill="D9D9D9" w:themeFill="background1" w:themeFillShade="D9"/>
            <w:vAlign w:val="center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Output/Keluaran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  <w:vAlign w:val="center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Program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Kegiatan</w:t>
            </w:r>
          </w:p>
        </w:tc>
        <w:tc>
          <w:tcPr>
            <w:tcW w:w="1890" w:type="dxa"/>
            <w:vMerge w:val="restart"/>
            <w:shd w:val="clear" w:color="auto" w:fill="D9D9D9" w:themeFill="background1" w:themeFillShade="D9"/>
            <w:vAlign w:val="center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Rp.</w:t>
            </w:r>
          </w:p>
        </w:tc>
      </w:tr>
      <w:tr w:rsidR="0079555C" w:rsidRPr="006928AB" w:rsidTr="0079555C">
        <w:trPr>
          <w:trHeight w:val="147"/>
        </w:trPr>
        <w:tc>
          <w:tcPr>
            <w:tcW w:w="628" w:type="dxa"/>
            <w:vMerge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3328" w:type="dxa"/>
            <w:vMerge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  <w:shd w:val="clear" w:color="auto" w:fill="D9D9D9" w:themeFill="background1" w:themeFillShade="D9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</w:t>
            </w:r>
          </w:p>
        </w:tc>
        <w:tc>
          <w:tcPr>
            <w:tcW w:w="634" w:type="dxa"/>
            <w:shd w:val="clear" w:color="auto" w:fill="D9D9D9" w:themeFill="background1" w:themeFillShade="D9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II</w:t>
            </w:r>
          </w:p>
        </w:tc>
        <w:tc>
          <w:tcPr>
            <w:tcW w:w="634" w:type="dxa"/>
            <w:shd w:val="clear" w:color="auto" w:fill="D9D9D9" w:themeFill="background1" w:themeFillShade="D9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III</w:t>
            </w:r>
          </w:p>
        </w:tc>
        <w:tc>
          <w:tcPr>
            <w:tcW w:w="634" w:type="dxa"/>
            <w:shd w:val="clear" w:color="auto" w:fill="D9D9D9" w:themeFill="background1" w:themeFillShade="D9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IV</w:t>
            </w:r>
          </w:p>
        </w:tc>
        <w:tc>
          <w:tcPr>
            <w:tcW w:w="3246" w:type="dxa"/>
            <w:vMerge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2340" w:type="dxa"/>
            <w:vMerge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2070" w:type="dxa"/>
            <w:vMerge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1890" w:type="dxa"/>
            <w:vMerge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</w:tr>
      <w:tr w:rsidR="0079555C" w:rsidRPr="006928AB" w:rsidTr="0079555C">
        <w:trPr>
          <w:trHeight w:val="1313"/>
        </w:trPr>
        <w:tc>
          <w:tcPr>
            <w:tcW w:w="628" w:type="dxa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1</w:t>
            </w:r>
          </w:p>
        </w:tc>
        <w:tc>
          <w:tcPr>
            <w:tcW w:w="3328" w:type="dxa"/>
          </w:tcPr>
          <w:p w:rsidR="0079555C" w:rsidRPr="006928AB" w:rsidRDefault="0079555C" w:rsidP="0079555C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Pembelian meubelair dan alat kantor</w:t>
            </w: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3246" w:type="dxa"/>
          </w:tcPr>
          <w:p w:rsidR="0079555C" w:rsidRPr="006928AB" w:rsidRDefault="0079555C" w:rsidP="0079555C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Peralatan meubelair dan alat kantor</w:t>
            </w:r>
          </w:p>
        </w:tc>
        <w:tc>
          <w:tcPr>
            <w:tcW w:w="2340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Program Peningkata Sarana dan Prasarana</w:t>
            </w:r>
          </w:p>
        </w:tc>
        <w:tc>
          <w:tcPr>
            <w:tcW w:w="2070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Pengadaan Perlengkapan Gedung dan Pengadaan Peralatab Gedung Kantor</w:t>
            </w:r>
          </w:p>
        </w:tc>
        <w:tc>
          <w:tcPr>
            <w:tcW w:w="1890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71.900.000</w:t>
            </w:r>
          </w:p>
        </w:tc>
      </w:tr>
      <w:tr w:rsidR="0079555C" w:rsidRPr="006928AB" w:rsidTr="0079555C">
        <w:trPr>
          <w:trHeight w:val="1313"/>
        </w:trPr>
        <w:tc>
          <w:tcPr>
            <w:tcW w:w="628" w:type="dxa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</w:t>
            </w:r>
          </w:p>
        </w:tc>
        <w:tc>
          <w:tcPr>
            <w:tcW w:w="3328" w:type="dxa"/>
          </w:tcPr>
          <w:p w:rsidR="0079555C" w:rsidRDefault="0079555C" w:rsidP="0079555C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Pembelian Pakaian Dinas</w:t>
            </w: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F8651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3246" w:type="dxa"/>
          </w:tcPr>
          <w:p w:rsidR="0079555C" w:rsidRPr="002206F1" w:rsidRDefault="0079555C" w:rsidP="0079555C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Pakaian dinas</w:t>
            </w:r>
          </w:p>
        </w:tc>
        <w:tc>
          <w:tcPr>
            <w:tcW w:w="2340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Peningkatan Disiplin Aparatur</w:t>
            </w:r>
          </w:p>
        </w:tc>
        <w:tc>
          <w:tcPr>
            <w:tcW w:w="2070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Pengadaan Pakaian Dinas</w:t>
            </w:r>
          </w:p>
        </w:tc>
        <w:tc>
          <w:tcPr>
            <w:tcW w:w="1890" w:type="dxa"/>
          </w:tcPr>
          <w:p w:rsidR="0079555C" w:rsidRPr="006928AB" w:rsidRDefault="0079555C" w:rsidP="0079555C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31.750.000</w:t>
            </w:r>
          </w:p>
        </w:tc>
      </w:tr>
    </w:tbl>
    <w:p w:rsidR="0079555C" w:rsidRPr="000E1405" w:rsidRDefault="0079555C" w:rsidP="000E1405">
      <w:pPr>
        <w:tabs>
          <w:tab w:val="left" w:pos="671"/>
        </w:tabs>
        <w:ind w:left="11520"/>
        <w:jc w:val="left"/>
        <w:rPr>
          <w:rFonts w:ascii="Bookman Old Style" w:hAnsi="Bookman Old Style"/>
        </w:rPr>
      </w:pPr>
      <w:r w:rsidRPr="000E1405">
        <w:rPr>
          <w:rFonts w:ascii="Bookman Old Style" w:hAnsi="Bookman Old Style" w:cs="Arial"/>
        </w:rPr>
        <w:t>Kepanjen,   Januari 2018</w:t>
      </w:r>
    </w:p>
    <w:p w:rsidR="0079555C" w:rsidRPr="000E1405" w:rsidRDefault="0079555C" w:rsidP="000E1405">
      <w:pPr>
        <w:tabs>
          <w:tab w:val="left" w:pos="671"/>
        </w:tabs>
        <w:spacing w:after="0"/>
        <w:ind w:left="11520"/>
        <w:jc w:val="left"/>
        <w:rPr>
          <w:rFonts w:ascii="Bookman Old Style" w:hAnsi="Bookman Old Style"/>
          <w:b/>
        </w:rPr>
      </w:pPr>
      <w:r w:rsidRPr="000E1405">
        <w:rPr>
          <w:rFonts w:ascii="Bookman Old Style" w:hAnsi="Bookman Old Style" w:cs="Arial"/>
          <w:b/>
        </w:rPr>
        <w:t>KEPALA SUB BAGIAN PERLENGKAPAN</w:t>
      </w:r>
    </w:p>
    <w:p w:rsidR="000E1405" w:rsidRPr="000E1405" w:rsidRDefault="000E1405" w:rsidP="000E1405">
      <w:pPr>
        <w:spacing w:after="0" w:line="240" w:lineRule="auto"/>
        <w:ind w:left="11520"/>
        <w:rPr>
          <w:rFonts w:ascii="Bookman Old Style" w:hAnsi="Bookman Old Style" w:cs="Arial"/>
        </w:rPr>
      </w:pPr>
    </w:p>
    <w:p w:rsidR="000E1405" w:rsidRDefault="000E1405" w:rsidP="000E1405">
      <w:pPr>
        <w:spacing w:after="0" w:line="240" w:lineRule="auto"/>
        <w:rPr>
          <w:rFonts w:ascii="Bookman Old Style" w:hAnsi="Bookman Old Style" w:cs="Arial"/>
        </w:rPr>
      </w:pPr>
    </w:p>
    <w:p w:rsidR="000E1405" w:rsidRPr="000E1405" w:rsidRDefault="000E1405" w:rsidP="000E1405">
      <w:pPr>
        <w:spacing w:after="0" w:line="240" w:lineRule="auto"/>
        <w:rPr>
          <w:rFonts w:ascii="Bookman Old Style" w:hAnsi="Bookman Old Style" w:cs="Arial"/>
        </w:rPr>
      </w:pPr>
    </w:p>
    <w:p w:rsidR="000E1405" w:rsidRPr="000E1405" w:rsidRDefault="000E1405" w:rsidP="000E1405">
      <w:pPr>
        <w:spacing w:after="0" w:line="240" w:lineRule="auto"/>
        <w:ind w:left="11520"/>
        <w:rPr>
          <w:rFonts w:ascii="Bookman Old Style" w:hAnsi="Bookman Old Style" w:cs="Arial"/>
        </w:rPr>
      </w:pPr>
    </w:p>
    <w:p w:rsidR="0079555C" w:rsidRPr="000E1405" w:rsidRDefault="0079555C" w:rsidP="000E1405">
      <w:pPr>
        <w:spacing w:after="0" w:line="240" w:lineRule="auto"/>
        <w:ind w:left="12240"/>
        <w:rPr>
          <w:rFonts w:ascii="Bookman Old Style" w:hAnsi="Bookman Old Style" w:cs="Arial"/>
          <w:b/>
          <w:u w:val="single"/>
        </w:rPr>
      </w:pPr>
      <w:r w:rsidRPr="000E1405">
        <w:rPr>
          <w:rFonts w:ascii="Bookman Old Style" w:hAnsi="Bookman Old Style" w:cs="Arial"/>
          <w:b/>
          <w:u w:val="single"/>
        </w:rPr>
        <w:t>IKA PUSPITANINGTYAS, S.E</w:t>
      </w:r>
    </w:p>
    <w:p w:rsidR="0079555C" w:rsidRPr="000E1405" w:rsidRDefault="0079555C" w:rsidP="000E1405">
      <w:pPr>
        <w:spacing w:after="0" w:line="240" w:lineRule="auto"/>
        <w:ind w:left="12960"/>
        <w:rPr>
          <w:rFonts w:ascii="Bookman Old Style" w:hAnsi="Bookman Old Style" w:cs="Arial"/>
        </w:rPr>
      </w:pPr>
      <w:r w:rsidRPr="000E1405">
        <w:rPr>
          <w:rFonts w:ascii="Bookman Old Style" w:hAnsi="Bookman Old Style" w:cs="Arial"/>
        </w:rPr>
        <w:t>Penata Muda Tk.I</w:t>
      </w:r>
    </w:p>
    <w:p w:rsidR="0079555C" w:rsidRPr="000E1405" w:rsidRDefault="0079555C" w:rsidP="000E1405">
      <w:pPr>
        <w:spacing w:after="0" w:line="240" w:lineRule="auto"/>
        <w:ind w:left="12240"/>
        <w:rPr>
          <w:rFonts w:ascii="Bookman Old Style" w:hAnsi="Bookman Old Style" w:cs="Arial"/>
        </w:rPr>
      </w:pPr>
      <w:r w:rsidRPr="000E1405">
        <w:rPr>
          <w:rFonts w:ascii="Bookman Old Style" w:hAnsi="Bookman Old Style" w:cs="Arial"/>
        </w:rPr>
        <w:t>NIP. 19811026 201101 2 004</w:t>
      </w:r>
    </w:p>
    <w:p w:rsidR="0079555C" w:rsidRDefault="0079555C" w:rsidP="000E1405">
      <w:pPr>
        <w:tabs>
          <w:tab w:val="left" w:pos="671"/>
        </w:tabs>
        <w:spacing w:after="0"/>
        <w:jc w:val="left"/>
        <w:rPr>
          <w:rFonts w:ascii="Bookman Old Style" w:hAnsi="Bookman Old Style"/>
        </w:rPr>
      </w:pPr>
    </w:p>
    <w:p w:rsidR="002559FE" w:rsidRPr="006928AB" w:rsidRDefault="002559FE" w:rsidP="002559FE">
      <w:pPr>
        <w:tabs>
          <w:tab w:val="left" w:pos="671"/>
        </w:tabs>
        <w:jc w:val="left"/>
        <w:rPr>
          <w:rFonts w:ascii="Bookman Old Style" w:hAnsi="Bookman Old Style"/>
          <w:lang w:val="id-ID"/>
        </w:rPr>
      </w:pPr>
    </w:p>
    <w:p w:rsidR="000E1405" w:rsidRPr="0079555C" w:rsidRDefault="000E1405" w:rsidP="000E1405">
      <w:pPr>
        <w:jc w:val="center"/>
        <w:rPr>
          <w:rFonts w:ascii="Bookman Old Style" w:hAnsi="Bookman Old Style" w:cs="Arial"/>
          <w:b/>
          <w:sz w:val="24"/>
          <w:szCs w:val="24"/>
        </w:rPr>
      </w:pPr>
      <w:r w:rsidRPr="00F91FE3">
        <w:rPr>
          <w:rFonts w:ascii="Bookman Old Style" w:hAnsi="Bookman Old Style" w:cs="Arial"/>
          <w:b/>
          <w:sz w:val="24"/>
          <w:szCs w:val="24"/>
        </w:rPr>
        <w:t>RENCANA AKSI KEPALA SUB BAGIAN PERLENGKAPAN</w:t>
      </w:r>
    </w:p>
    <w:tbl>
      <w:tblPr>
        <w:tblpPr w:leftFromText="180" w:rightFromText="180" w:vertAnchor="page" w:horzAnchor="margin" w:tblpY="24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4506"/>
        <w:gridCol w:w="1208"/>
        <w:gridCol w:w="1194"/>
        <w:gridCol w:w="1103"/>
        <w:gridCol w:w="1305"/>
      </w:tblGrid>
      <w:tr w:rsidR="000E1405" w:rsidRPr="006928AB" w:rsidTr="00360D37">
        <w:trPr>
          <w:trHeight w:val="296"/>
        </w:trPr>
        <w:tc>
          <w:tcPr>
            <w:tcW w:w="4782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Sasaran Strategis</w:t>
            </w:r>
          </w:p>
        </w:tc>
        <w:tc>
          <w:tcPr>
            <w:tcW w:w="4506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Indikator Kinerja</w:t>
            </w:r>
          </w:p>
        </w:tc>
        <w:tc>
          <w:tcPr>
            <w:tcW w:w="4810" w:type="dxa"/>
            <w:gridSpan w:val="4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Target</w:t>
            </w:r>
          </w:p>
        </w:tc>
      </w:tr>
      <w:tr w:rsidR="000E1405" w:rsidRPr="006928AB" w:rsidTr="00360D37">
        <w:trPr>
          <w:trHeight w:val="159"/>
        </w:trPr>
        <w:tc>
          <w:tcPr>
            <w:tcW w:w="4782" w:type="dxa"/>
            <w:vMerge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506" w:type="dxa"/>
            <w:vMerge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II</w:t>
            </w:r>
          </w:p>
        </w:tc>
        <w:tc>
          <w:tcPr>
            <w:tcW w:w="1103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III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IV</w:t>
            </w:r>
          </w:p>
        </w:tc>
      </w:tr>
      <w:tr w:rsidR="000E1405" w:rsidRPr="006928AB" w:rsidTr="00360D37">
        <w:trPr>
          <w:trHeight w:val="1188"/>
        </w:trPr>
        <w:tc>
          <w:tcPr>
            <w:tcW w:w="4782" w:type="dxa"/>
          </w:tcPr>
          <w:p w:rsidR="000E1405" w:rsidRPr="006928AB" w:rsidRDefault="000E1405" w:rsidP="00360D37">
            <w:pPr>
              <w:widowControl w:val="0"/>
              <w:spacing w:after="0" w:line="312" w:lineRule="auto"/>
              <w:jc w:val="left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  <w:sz w:val="24"/>
                <w:szCs w:val="24"/>
              </w:rPr>
              <w:t>Layanan kedinasan urusan perlengkapan Bupati, Wakil Bupati dan Sekretaris Daerah</w:t>
            </w:r>
          </w:p>
        </w:tc>
        <w:tc>
          <w:tcPr>
            <w:tcW w:w="4506" w:type="dxa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0E1405">
              <w:rPr>
                <w:rFonts w:ascii="Bookman Old Style" w:hAnsi="Bookman Old Style" w:cs="Arial"/>
                <w:sz w:val="24"/>
                <w:szCs w:val="24"/>
              </w:rPr>
              <w:t>Jumlah kegiatan pendidikan dan pelatihan yang dilaksanakan</w:t>
            </w:r>
          </w:p>
        </w:tc>
        <w:tc>
          <w:tcPr>
            <w:tcW w:w="1208" w:type="dxa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-</w:t>
            </w:r>
          </w:p>
        </w:tc>
        <w:tc>
          <w:tcPr>
            <w:tcW w:w="1194" w:type="dxa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 kegiatan</w:t>
            </w:r>
          </w:p>
        </w:tc>
        <w:tc>
          <w:tcPr>
            <w:tcW w:w="1103" w:type="dxa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-</w:t>
            </w:r>
          </w:p>
        </w:tc>
        <w:tc>
          <w:tcPr>
            <w:tcW w:w="1305" w:type="dxa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</w:tc>
      </w:tr>
    </w:tbl>
    <w:p w:rsidR="000E1405" w:rsidRPr="006928AB" w:rsidRDefault="000E1405" w:rsidP="000E1405">
      <w:pPr>
        <w:rPr>
          <w:rFonts w:ascii="Bookman Old Style" w:hAnsi="Bookman Old Style" w:cs="Arial"/>
          <w:sz w:val="24"/>
          <w:szCs w:val="24"/>
        </w:rPr>
      </w:pPr>
    </w:p>
    <w:p w:rsidR="000E1405" w:rsidRPr="006928AB" w:rsidRDefault="000E1405" w:rsidP="000E1405">
      <w:pPr>
        <w:rPr>
          <w:rFonts w:ascii="Bookman Old Style" w:hAnsi="Bookman Old Style"/>
          <w:b/>
          <w:bCs/>
          <w:sz w:val="28"/>
          <w:szCs w:val="28"/>
        </w:rPr>
      </w:pPr>
    </w:p>
    <w:p w:rsidR="000E1405" w:rsidRPr="006928AB" w:rsidRDefault="000E1405" w:rsidP="000E1405">
      <w:pPr>
        <w:jc w:val="center"/>
        <w:rPr>
          <w:rFonts w:ascii="Bookman Old Style" w:hAnsi="Bookman Old Style"/>
          <w:b/>
          <w:bCs/>
        </w:rPr>
      </w:pPr>
    </w:p>
    <w:p w:rsidR="000E1405" w:rsidRPr="006928AB" w:rsidRDefault="000E1405" w:rsidP="000E1405">
      <w:pPr>
        <w:tabs>
          <w:tab w:val="left" w:pos="671"/>
        </w:tabs>
        <w:jc w:val="left"/>
        <w:rPr>
          <w:rFonts w:ascii="Bookman Old Style" w:hAnsi="Bookman Old Style"/>
        </w:rPr>
      </w:pPr>
      <w:r w:rsidRPr="006928AB">
        <w:rPr>
          <w:rFonts w:ascii="Bookman Old Style" w:hAnsi="Bookman Old Style"/>
          <w:lang w:val="id-ID"/>
        </w:rPr>
        <w:tab/>
      </w:r>
    </w:p>
    <w:tbl>
      <w:tblPr>
        <w:tblpPr w:leftFromText="180" w:rightFromText="180" w:vertAnchor="text" w:horzAnchor="margin" w:tblpY="1"/>
        <w:tblW w:w="16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328"/>
        <w:gridCol w:w="634"/>
        <w:gridCol w:w="634"/>
        <w:gridCol w:w="634"/>
        <w:gridCol w:w="634"/>
        <w:gridCol w:w="3246"/>
        <w:gridCol w:w="2340"/>
        <w:gridCol w:w="2070"/>
        <w:gridCol w:w="1890"/>
      </w:tblGrid>
      <w:tr w:rsidR="000E1405" w:rsidRPr="006928AB" w:rsidTr="00360D37">
        <w:trPr>
          <w:trHeight w:val="519"/>
        </w:trPr>
        <w:tc>
          <w:tcPr>
            <w:tcW w:w="628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No</w:t>
            </w:r>
          </w:p>
        </w:tc>
        <w:tc>
          <w:tcPr>
            <w:tcW w:w="3328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Aksi/Kegiatan</w:t>
            </w:r>
          </w:p>
        </w:tc>
        <w:tc>
          <w:tcPr>
            <w:tcW w:w="2536" w:type="dxa"/>
            <w:gridSpan w:val="4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Jadwal Pelaksanaan</w:t>
            </w:r>
          </w:p>
        </w:tc>
        <w:tc>
          <w:tcPr>
            <w:tcW w:w="3246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Output/Keluaran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Program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Kegiatan</w:t>
            </w:r>
          </w:p>
        </w:tc>
        <w:tc>
          <w:tcPr>
            <w:tcW w:w="1890" w:type="dxa"/>
            <w:vMerge w:val="restart"/>
            <w:shd w:val="clear" w:color="auto" w:fill="D9D9D9" w:themeFill="background1" w:themeFillShade="D9"/>
            <w:vAlign w:val="center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Rp.</w:t>
            </w:r>
          </w:p>
        </w:tc>
      </w:tr>
      <w:tr w:rsidR="000E1405" w:rsidRPr="006928AB" w:rsidTr="00360D37">
        <w:trPr>
          <w:trHeight w:val="147"/>
        </w:trPr>
        <w:tc>
          <w:tcPr>
            <w:tcW w:w="628" w:type="dxa"/>
            <w:vMerge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3328" w:type="dxa"/>
            <w:vMerge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  <w:shd w:val="clear" w:color="auto" w:fill="D9D9D9" w:themeFill="background1" w:themeFillShade="D9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</w:t>
            </w:r>
          </w:p>
        </w:tc>
        <w:tc>
          <w:tcPr>
            <w:tcW w:w="634" w:type="dxa"/>
            <w:shd w:val="clear" w:color="auto" w:fill="D9D9D9" w:themeFill="background1" w:themeFillShade="D9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II</w:t>
            </w:r>
          </w:p>
        </w:tc>
        <w:tc>
          <w:tcPr>
            <w:tcW w:w="634" w:type="dxa"/>
            <w:shd w:val="clear" w:color="auto" w:fill="D9D9D9" w:themeFill="background1" w:themeFillShade="D9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III</w:t>
            </w:r>
          </w:p>
        </w:tc>
        <w:tc>
          <w:tcPr>
            <w:tcW w:w="634" w:type="dxa"/>
            <w:shd w:val="clear" w:color="auto" w:fill="D9D9D9" w:themeFill="background1" w:themeFillShade="D9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IV</w:t>
            </w:r>
          </w:p>
        </w:tc>
        <w:tc>
          <w:tcPr>
            <w:tcW w:w="3246" w:type="dxa"/>
            <w:vMerge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2340" w:type="dxa"/>
            <w:vMerge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2070" w:type="dxa"/>
            <w:vMerge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1890" w:type="dxa"/>
            <w:vMerge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</w:tr>
      <w:tr w:rsidR="000E1405" w:rsidRPr="006928AB" w:rsidTr="00360D37">
        <w:trPr>
          <w:trHeight w:val="1313"/>
        </w:trPr>
        <w:tc>
          <w:tcPr>
            <w:tcW w:w="628" w:type="dxa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1</w:t>
            </w:r>
          </w:p>
        </w:tc>
        <w:tc>
          <w:tcPr>
            <w:tcW w:w="3328" w:type="dxa"/>
          </w:tcPr>
          <w:p w:rsidR="000E1405" w:rsidRPr="006928AB" w:rsidRDefault="000E1405" w:rsidP="00360D37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Pelatihan pramusaji</w:t>
            </w:r>
          </w:p>
        </w:tc>
        <w:tc>
          <w:tcPr>
            <w:tcW w:w="634" w:type="dxa"/>
          </w:tcPr>
          <w:p w:rsidR="000E1405" w:rsidRPr="006928AB" w:rsidRDefault="000E1405" w:rsidP="00360D3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6928AB">
              <w:rPr>
                <w:rFonts w:ascii="Bookman Old Style" w:hAnsi="Bookman Old Style" w:cs="Arial"/>
              </w:rPr>
              <w:t>√</w:t>
            </w:r>
          </w:p>
        </w:tc>
        <w:tc>
          <w:tcPr>
            <w:tcW w:w="634" w:type="dxa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634" w:type="dxa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</w:tc>
        <w:tc>
          <w:tcPr>
            <w:tcW w:w="3246" w:type="dxa"/>
          </w:tcPr>
          <w:p w:rsidR="000E1405" w:rsidRPr="006928AB" w:rsidRDefault="000E1405" w:rsidP="00360D37">
            <w:pPr>
              <w:spacing w:after="0" w:line="240" w:lineRule="auto"/>
              <w:jc w:val="left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Peralatan meubelair dan alat kantor</w:t>
            </w:r>
          </w:p>
        </w:tc>
        <w:tc>
          <w:tcPr>
            <w:tcW w:w="2340" w:type="dxa"/>
          </w:tcPr>
          <w:p w:rsidR="000E1405" w:rsidRPr="006928AB" w:rsidRDefault="000E1405" w:rsidP="000E1405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Program Peningkatan Kapasitas Sumber Daya Aparatur</w:t>
            </w:r>
          </w:p>
        </w:tc>
        <w:tc>
          <w:tcPr>
            <w:tcW w:w="2070" w:type="dxa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Pendidikan dan Pelatihan Formal </w:t>
            </w:r>
          </w:p>
        </w:tc>
        <w:tc>
          <w:tcPr>
            <w:tcW w:w="1890" w:type="dxa"/>
          </w:tcPr>
          <w:p w:rsidR="000E1405" w:rsidRPr="006928AB" w:rsidRDefault="000E1405" w:rsidP="00360D37">
            <w:pPr>
              <w:spacing w:after="0" w:line="240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22.950.000</w:t>
            </w:r>
          </w:p>
        </w:tc>
      </w:tr>
    </w:tbl>
    <w:p w:rsidR="000E1405" w:rsidRPr="000E1405" w:rsidRDefault="000E1405" w:rsidP="000E1405">
      <w:pPr>
        <w:tabs>
          <w:tab w:val="left" w:pos="671"/>
        </w:tabs>
        <w:ind w:left="11520"/>
        <w:jc w:val="left"/>
        <w:rPr>
          <w:rFonts w:ascii="Bookman Old Style" w:hAnsi="Bookman Old Style"/>
        </w:rPr>
      </w:pPr>
      <w:r w:rsidRPr="000E1405">
        <w:rPr>
          <w:rFonts w:ascii="Bookman Old Style" w:hAnsi="Bookman Old Style" w:cs="Arial"/>
        </w:rPr>
        <w:t>Kepanjen,   Januari 2018</w:t>
      </w:r>
    </w:p>
    <w:p w:rsidR="000E1405" w:rsidRPr="000E1405" w:rsidRDefault="000E1405" w:rsidP="000E1405">
      <w:pPr>
        <w:tabs>
          <w:tab w:val="left" w:pos="671"/>
        </w:tabs>
        <w:spacing w:after="0"/>
        <w:ind w:left="11520"/>
        <w:jc w:val="left"/>
        <w:rPr>
          <w:rFonts w:ascii="Bookman Old Style" w:hAnsi="Bookman Old Style"/>
          <w:b/>
        </w:rPr>
      </w:pPr>
      <w:r w:rsidRPr="000E1405">
        <w:rPr>
          <w:rFonts w:ascii="Bookman Old Style" w:hAnsi="Bookman Old Style" w:cs="Arial"/>
          <w:b/>
        </w:rPr>
        <w:t>KEPALA SUB BAGIAN PERLENGKAPAN</w:t>
      </w:r>
    </w:p>
    <w:p w:rsidR="000E1405" w:rsidRPr="000E1405" w:rsidRDefault="000E1405" w:rsidP="000E1405">
      <w:pPr>
        <w:spacing w:after="0" w:line="240" w:lineRule="auto"/>
        <w:ind w:left="11520"/>
        <w:rPr>
          <w:rFonts w:ascii="Bookman Old Style" w:hAnsi="Bookman Old Style" w:cs="Arial"/>
        </w:rPr>
      </w:pPr>
    </w:p>
    <w:p w:rsidR="000E1405" w:rsidRDefault="000E1405" w:rsidP="000E1405">
      <w:pPr>
        <w:spacing w:after="0" w:line="240" w:lineRule="auto"/>
        <w:rPr>
          <w:rFonts w:ascii="Bookman Old Style" w:hAnsi="Bookman Old Style" w:cs="Arial"/>
        </w:rPr>
      </w:pPr>
    </w:p>
    <w:p w:rsidR="000E1405" w:rsidRPr="000E1405" w:rsidRDefault="000E1405" w:rsidP="000E1405">
      <w:pPr>
        <w:spacing w:after="0" w:line="240" w:lineRule="auto"/>
        <w:rPr>
          <w:rFonts w:ascii="Bookman Old Style" w:hAnsi="Bookman Old Style" w:cs="Arial"/>
        </w:rPr>
      </w:pPr>
    </w:p>
    <w:p w:rsidR="000E1405" w:rsidRPr="000E1405" w:rsidRDefault="000E1405" w:rsidP="000E1405">
      <w:pPr>
        <w:spacing w:after="0" w:line="240" w:lineRule="auto"/>
        <w:ind w:left="11520"/>
        <w:rPr>
          <w:rFonts w:ascii="Bookman Old Style" w:hAnsi="Bookman Old Style" w:cs="Arial"/>
        </w:rPr>
      </w:pPr>
    </w:p>
    <w:p w:rsidR="000E1405" w:rsidRPr="000E1405" w:rsidRDefault="000E1405" w:rsidP="000E1405">
      <w:pPr>
        <w:spacing w:after="0" w:line="240" w:lineRule="auto"/>
        <w:ind w:left="12240"/>
        <w:rPr>
          <w:rFonts w:ascii="Bookman Old Style" w:hAnsi="Bookman Old Style" w:cs="Arial"/>
          <w:b/>
          <w:u w:val="single"/>
        </w:rPr>
      </w:pPr>
      <w:r w:rsidRPr="000E1405">
        <w:rPr>
          <w:rFonts w:ascii="Bookman Old Style" w:hAnsi="Bookman Old Style" w:cs="Arial"/>
          <w:b/>
          <w:u w:val="single"/>
        </w:rPr>
        <w:t>IKA PUSPITANINGTYAS, S.E</w:t>
      </w:r>
    </w:p>
    <w:p w:rsidR="000E1405" w:rsidRPr="000E1405" w:rsidRDefault="000E1405" w:rsidP="000E1405">
      <w:pPr>
        <w:spacing w:after="0" w:line="240" w:lineRule="auto"/>
        <w:ind w:left="12960"/>
        <w:rPr>
          <w:rFonts w:ascii="Bookman Old Style" w:hAnsi="Bookman Old Style" w:cs="Arial"/>
        </w:rPr>
      </w:pPr>
      <w:r w:rsidRPr="000E1405">
        <w:rPr>
          <w:rFonts w:ascii="Bookman Old Style" w:hAnsi="Bookman Old Style" w:cs="Arial"/>
        </w:rPr>
        <w:t>Penata Muda Tk.I</w:t>
      </w:r>
    </w:p>
    <w:p w:rsidR="000E1405" w:rsidRPr="000E1405" w:rsidRDefault="000E1405" w:rsidP="000E1405">
      <w:pPr>
        <w:spacing w:after="0" w:line="240" w:lineRule="auto"/>
        <w:ind w:left="12240"/>
        <w:rPr>
          <w:rFonts w:ascii="Bookman Old Style" w:hAnsi="Bookman Old Style" w:cs="Arial"/>
        </w:rPr>
      </w:pPr>
      <w:r w:rsidRPr="000E1405">
        <w:rPr>
          <w:rFonts w:ascii="Bookman Old Style" w:hAnsi="Bookman Old Style" w:cs="Arial"/>
        </w:rPr>
        <w:t>NIP. 19811026 201101 2 004</w:t>
      </w:r>
    </w:p>
    <w:p w:rsidR="000E1405" w:rsidRDefault="000E1405" w:rsidP="000E1405">
      <w:pPr>
        <w:tabs>
          <w:tab w:val="left" w:pos="671"/>
        </w:tabs>
        <w:spacing w:after="0"/>
        <w:jc w:val="left"/>
        <w:rPr>
          <w:rFonts w:ascii="Bookman Old Style" w:hAnsi="Bookman Old Style"/>
        </w:rPr>
      </w:pPr>
    </w:p>
    <w:p w:rsidR="002559FE" w:rsidRPr="006928AB" w:rsidRDefault="0079555C" w:rsidP="002559FE">
      <w:pPr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14EFBB2" wp14:editId="5E1AC89C">
                <wp:simplePos x="0" y="0"/>
                <wp:positionH relativeFrom="column">
                  <wp:posOffset>6098540</wp:posOffset>
                </wp:positionH>
                <wp:positionV relativeFrom="paragraph">
                  <wp:posOffset>16510</wp:posOffset>
                </wp:positionV>
                <wp:extent cx="3387725" cy="1707515"/>
                <wp:effectExtent l="0" t="0" r="22225" b="2730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725" cy="170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55C" w:rsidRDefault="0079555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80.2pt;margin-top:1.3pt;width:266.75pt;height:134.4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" strokecolor="white [3212]">
                <v:textbox style="mso-fit-shape-to-text:t">
                  <w:txbxContent>
                    <w:p w:rsidR="0079555C" w:rsidRDefault="0079555C"/>
                  </w:txbxContent>
                </v:textbox>
                <w10:wrap type="square"/>
              </v:shape>
            </w:pict>
          </mc:Fallback>
        </mc:AlternateContent>
      </w:r>
    </w:p>
    <w:p w:rsidR="002559FE" w:rsidRPr="006928AB" w:rsidRDefault="002559FE" w:rsidP="002559FE">
      <w:pPr>
        <w:rPr>
          <w:rFonts w:ascii="Bookman Old Style" w:hAnsi="Bookman Old Style" w:cs="Arial"/>
          <w:sz w:val="24"/>
          <w:szCs w:val="24"/>
        </w:rPr>
      </w:pPr>
    </w:p>
    <w:p w:rsidR="002559FE" w:rsidRPr="006928AB" w:rsidRDefault="002559FE">
      <w:pPr>
        <w:rPr>
          <w:rFonts w:ascii="Bookman Old Style" w:hAnsi="Bookman Old Style" w:cs="Arial"/>
          <w:sz w:val="24"/>
          <w:szCs w:val="24"/>
        </w:rPr>
      </w:pPr>
    </w:p>
    <w:sectPr w:rsidR="002559FE" w:rsidRPr="006928AB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01833"/>
    <w:rsid w:val="0001551A"/>
    <w:rsid w:val="000E1405"/>
    <w:rsid w:val="00191006"/>
    <w:rsid w:val="002206F1"/>
    <w:rsid w:val="002243BE"/>
    <w:rsid w:val="002559FE"/>
    <w:rsid w:val="002979C0"/>
    <w:rsid w:val="002D7794"/>
    <w:rsid w:val="00405E1D"/>
    <w:rsid w:val="004C3BD0"/>
    <w:rsid w:val="004C55BD"/>
    <w:rsid w:val="005246A2"/>
    <w:rsid w:val="00526E74"/>
    <w:rsid w:val="00577776"/>
    <w:rsid w:val="005B13A2"/>
    <w:rsid w:val="005F3088"/>
    <w:rsid w:val="006928AB"/>
    <w:rsid w:val="006B5CC6"/>
    <w:rsid w:val="007055B3"/>
    <w:rsid w:val="00765CEE"/>
    <w:rsid w:val="0079555C"/>
    <w:rsid w:val="007E7780"/>
    <w:rsid w:val="007F262E"/>
    <w:rsid w:val="00950169"/>
    <w:rsid w:val="00952A62"/>
    <w:rsid w:val="00A21760"/>
    <w:rsid w:val="00AA324E"/>
    <w:rsid w:val="00AD1314"/>
    <w:rsid w:val="00BE5BD6"/>
    <w:rsid w:val="00C6498D"/>
    <w:rsid w:val="00DD3EC4"/>
    <w:rsid w:val="00DD7952"/>
    <w:rsid w:val="00E501A4"/>
    <w:rsid w:val="00F807CF"/>
    <w:rsid w:val="00F8651B"/>
    <w:rsid w:val="00F9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4</cp:revision>
  <cp:lastPrinted>2018-04-22T10:40:00Z</cp:lastPrinted>
  <dcterms:created xsi:type="dcterms:W3CDTF">2018-03-19T04:53:00Z</dcterms:created>
  <dcterms:modified xsi:type="dcterms:W3CDTF">2018-04-22T10:40:00Z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